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917C7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25232" w:rsidRPr="00DF2DC5" w:rsidRDefault="00B25232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 xml:space="preserve">менеджмент в </w:t>
                  </w:r>
                  <w:r w:rsidR="0016763F">
                    <w:t>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bookmarkStart w:id="0" w:name="_Hlk146117487"/>
                  <w:r w:rsidR="00892E05" w:rsidRPr="00CF6CB0">
                    <w:t>28.03. 2022г. № 28</w:t>
                  </w:r>
                  <w:bookmarkEnd w:id="0"/>
                </w:p>
                <w:p w:rsidR="00B25232" w:rsidRDefault="00B2523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92E05">
        <w:rPr>
          <w:rFonts w:eastAsia="Courier New"/>
          <w:noProof/>
          <w:sz w:val="28"/>
          <w:szCs w:val="28"/>
          <w:lang w:bidi="ru-RU"/>
        </w:rPr>
        <w:t>«Управления, политики и права»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17C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25232" w:rsidRPr="00C94464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5232" w:rsidRPr="00C94464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25232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5232" w:rsidRPr="006A2B05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25232" w:rsidRPr="00C94464" w:rsidRDefault="00892E0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46117557"/>
                  <w:r w:rsidRPr="00CF6C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28.03 .2022</w:t>
                  </w:r>
                  <w:bookmarkEnd w:id="1"/>
                  <w:r w:rsidR="00B25232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25232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25232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1)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К.М.01.06(П)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92E05" w:rsidRPr="00CF6CB0" w:rsidRDefault="00892E05" w:rsidP="00892E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46117564"/>
      <w:r w:rsidRPr="00CF6CB0">
        <w:rPr>
          <w:rFonts w:eastAsia="SimSun"/>
          <w:kern w:val="2"/>
          <w:sz w:val="24"/>
          <w:szCs w:val="24"/>
          <w:lang w:eastAsia="hi-IN" w:bidi="hi-IN"/>
        </w:rPr>
        <w:t>Очной/очно-заочной/заочной формы обучения 2022 года набора соответственно</w:t>
      </w:r>
    </w:p>
    <w:p w:rsidR="00892E05" w:rsidRPr="00CF6CB0" w:rsidRDefault="00892E05" w:rsidP="00892E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2E05" w:rsidRPr="00CF6CB0" w:rsidRDefault="00892E05" w:rsidP="00892E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>на 2022/2023 учебный год</w:t>
      </w:r>
    </w:p>
    <w:p w:rsidR="00892E05" w:rsidRPr="00CF6CB0" w:rsidRDefault="00892E05" w:rsidP="00892E0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2E05" w:rsidRPr="00CF6CB0" w:rsidRDefault="00892E05" w:rsidP="00892E05">
      <w:pPr>
        <w:suppressAutoHyphens/>
        <w:contextualSpacing/>
        <w:rPr>
          <w:sz w:val="24"/>
          <w:szCs w:val="24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F6CB0">
        <w:rPr>
          <w:sz w:val="24"/>
          <w:szCs w:val="24"/>
        </w:rPr>
        <w:t>Омск 2022</w:t>
      </w:r>
    </w:p>
    <w:bookmarkEnd w:id="2"/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>((организационно-управленческая) практика 1)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="00892E05">
        <w:rPr>
          <w:spacing w:val="-3"/>
          <w:sz w:val="24"/>
          <w:szCs w:val="24"/>
          <w:lang w:eastAsia="en-US"/>
        </w:rPr>
        <w:t>«Управления, политики и права»</w:t>
      </w:r>
    </w:p>
    <w:p w:rsidR="00892E05" w:rsidRPr="00CF6CB0" w:rsidRDefault="00892E05" w:rsidP="00892E05">
      <w:pPr>
        <w:jc w:val="both"/>
        <w:rPr>
          <w:spacing w:val="-3"/>
          <w:sz w:val="24"/>
          <w:szCs w:val="24"/>
        </w:rPr>
      </w:pPr>
      <w:bookmarkStart w:id="3" w:name="_Hlk146117576"/>
      <w:r w:rsidRPr="00CF6CB0">
        <w:rPr>
          <w:spacing w:val="-3"/>
          <w:sz w:val="24"/>
          <w:szCs w:val="24"/>
        </w:rPr>
        <w:t>Протокол от 25.03. 2022 г. № 8</w:t>
      </w:r>
    </w:p>
    <w:bookmarkEnd w:id="3"/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96306B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31E6C" w:rsidRPr="00231E6C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24871" w:rsidRPr="00D074FA" w:rsidRDefault="00024871" w:rsidP="0002487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4" w:name="_Hlk132651883"/>
      <w:r w:rsidR="00581954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4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</w:t>
      </w:r>
      <w:r w:rsidR="0016763F">
        <w:rPr>
          <w:sz w:val="24"/>
          <w:szCs w:val="24"/>
        </w:rPr>
        <w:t>и</w:t>
      </w:r>
      <w:r w:rsidRPr="00F042A9">
        <w:rPr>
          <w:sz w:val="24"/>
          <w:szCs w:val="24"/>
        </w:rPr>
        <w:t xml:space="preserve"> план</w:t>
      </w:r>
      <w:r w:rsidR="0016763F">
        <w:rPr>
          <w:sz w:val="24"/>
          <w:szCs w:val="24"/>
        </w:rPr>
        <w:t>ами</w:t>
      </w:r>
      <w:r w:rsidRPr="00F042A9">
        <w:rPr>
          <w:sz w:val="24"/>
          <w:szCs w:val="24"/>
        </w:rPr>
        <w:t xml:space="preserve">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</w:t>
      </w:r>
      <w:r w:rsidR="001F6393">
        <w:rPr>
          <w:b/>
          <w:sz w:val="24"/>
        </w:rPr>
        <w:lastRenderedPageBreak/>
        <w:t>мент</w:t>
      </w:r>
      <w:r w:rsidRPr="00F042A9">
        <w:rPr>
          <w:sz w:val="24"/>
          <w:szCs w:val="24"/>
        </w:rPr>
        <w:t>, направленность (профиль) программы «</w:t>
      </w:r>
      <w:r w:rsidR="000E08FB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bookmarkStart w:id="5" w:name="_Hlk146117592"/>
      <w:r w:rsidR="00892E05" w:rsidRPr="00CF6CB0">
        <w:rPr>
          <w:sz w:val="24"/>
          <w:szCs w:val="24"/>
        </w:rPr>
        <w:t xml:space="preserve">2022/2023 учебный год, утвержденным приказом </w:t>
      </w:r>
      <w:proofErr w:type="gramStart"/>
      <w:r w:rsidR="00892E05" w:rsidRPr="00CF6CB0">
        <w:rPr>
          <w:sz w:val="24"/>
          <w:szCs w:val="24"/>
        </w:rPr>
        <w:t>ректора  от</w:t>
      </w:r>
      <w:proofErr w:type="gramEnd"/>
      <w:r w:rsidR="00892E05" w:rsidRPr="00CF6CB0">
        <w:rPr>
          <w:sz w:val="24"/>
          <w:szCs w:val="24"/>
        </w:rPr>
        <w:t xml:space="preserve"> </w:t>
      </w:r>
      <w:r w:rsidR="00892E05" w:rsidRPr="00CF6CB0">
        <w:rPr>
          <w:rFonts w:eastAsia="Courier New"/>
          <w:bCs/>
          <w:color w:val="000000"/>
          <w:sz w:val="24"/>
          <w:szCs w:val="24"/>
        </w:rPr>
        <w:t>28.03.2022 г. № 28</w:t>
      </w:r>
      <w:bookmarkStart w:id="6" w:name="_GoBack"/>
      <w:bookmarkEnd w:id="5"/>
      <w:bookmarkEnd w:id="6"/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B683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>((организационно-управленческая) практика 1)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rPr>
                <w:color w:val="000000"/>
              </w:rPr>
            </w:pPr>
            <w:r w:rsidRPr="006915E6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b/>
                <w:lang w:eastAsia="en-US"/>
              </w:rPr>
              <w:t>УК-</w:t>
            </w:r>
            <w:r w:rsidR="006B6832" w:rsidRPr="00492D87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6A3F3B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96306B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уметь определять</w:t>
            </w:r>
            <w:r w:rsidR="006915E6" w:rsidRPr="007C1B45">
              <w:rPr>
                <w:color w:val="000000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96306B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уметь применять</w:t>
            </w:r>
            <w:r w:rsidR="006915E6" w:rsidRPr="007C1B45">
              <w:rPr>
                <w:color w:val="000000"/>
              </w:rPr>
              <w:t xml:space="preserve"> принципы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  <w:r w:rsidRPr="00492D87">
              <w:rPr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нормативные правовые акты, методические материалы по вопросам организации управления учреждением здравоохранения, планирования, учета и анализа результатов деятельности, методы определения связей между ними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методы ведения плановой работы в учреждении здравоохранения, применяемые формы учета и отчетности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методы технико-экономического анализа показателей работы учреждения здравоохранения и его подразделений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разработки организационных структур учреждения здравоохранения, положений о подразделениях, должностных инструкций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разработки перспективных и годовых планов производственной, хозяйственной и социальной деятельности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определения себестоимости товарной продукции, разработки нормативов материальных и трудовых затрат, оптовых и розничных цен медицинского оборудования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отечественный и зарубежный опыт рациональной организации деятельности учреждения здравоохранения в условиях современной экономики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передовой отечественный и зарубежный опыт в области тактического планирования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уметь использовать типовые методы и способы выполнения профессиональных задач в области планирования, оценивать их эффективность и качество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Default="00B25232" w:rsidP="00B25232">
            <w:r w:rsidRPr="004D5D45"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2017E" w:rsidRDefault="0002017E" w:rsidP="006915E6">
            <w:pPr>
              <w:jc w:val="both"/>
              <w:rPr>
                <w:color w:val="000000"/>
              </w:rPr>
            </w:pPr>
            <w:r w:rsidRPr="0002017E"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планирования, разрабатывать предложения по его адаптации и внедрению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формировать базу данных и разрабатывать организационно- 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 xml:space="preserve">уметь выполнять технические расчеты, графические и вычислительные работы, проводить технологический аудит и </w:t>
            </w:r>
            <w:r w:rsidRPr="00845784">
              <w:lastRenderedPageBreak/>
              <w:t>обосновывать предложения по внедрению результатов исследований и разработок в производство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осуществлять текущий и итоговый контроль, оценку и коррекцию планов деятельности структурного подразделения учреждения здравоохранения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организации работы по тактическому планированию деятельности структурных подразделений учреждения здравоохранения,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выполнения типовых расчетов, необходимых для составления проектов перспективных планов деятельности учреждения здравоохранения, разработки технико-экономических нормативов материальных и трудовых затрат для определения себестоимости продукции и услуг, планово-расчетных цен на основные виды сырья, материалов, топлива, энергии, потребляемые в учреждении здравоохранения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анализа показателей деятельности структурных подразделений учреждения здравоохранения, действующих методов управления при решении задач и выявление возможностей повышения эффективности управления, разработки рекомендаций по использованию научно-обоснованных методов комплексного решения задач тактического планирования с применением современных информационных технологий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 и услуг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руководства работой по экономическому планированию деятельности структурного подразделения учреждения здравоохранения,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учреждения здравоохранения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Default="0002017E" w:rsidP="0002017E">
            <w:r w:rsidRPr="00845784">
              <w:t>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2017E" w:rsidRDefault="0002017E" w:rsidP="006915E6">
            <w:pPr>
              <w:jc w:val="both"/>
              <w:rPr>
                <w:color w:val="000000"/>
              </w:rPr>
            </w:pPr>
            <w:r w:rsidRPr="0002017E">
              <w:rPr>
                <w:color w:val="000000"/>
              </w:rPr>
              <w:t>владеть 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</w:t>
            </w:r>
            <w:r w:rsidRPr="0002017E">
              <w:rPr>
                <w:color w:val="000000"/>
              </w:rPr>
              <w:lastRenderedPageBreak/>
              <w:t>расчетных цен на основные виды сырья, материалов и полуфабрикатов, используемых в производстве,</w:t>
            </w:r>
            <w:r>
              <w:t xml:space="preserve"> </w:t>
            </w:r>
            <w:r w:rsidRPr="0002017E">
              <w:rPr>
                <w:color w:val="000000"/>
              </w:rPr>
              <w:t>сметной калькуляции товарной продукции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C74EB3" w:rsidRDefault="0002017E" w:rsidP="0002017E">
            <w:r w:rsidRPr="00C74EB3"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C74EB3" w:rsidRDefault="0002017E" w:rsidP="0002017E">
            <w:r w:rsidRPr="00C74EB3">
              <w:t>владеть навыками изучения и обобщения передового отечественного и зарубежного опыта в области тактического планирования, разработка предложений по его адаптации и внедрению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Default="0002017E" w:rsidP="0002017E">
            <w:r w:rsidRPr="00C74EB3"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подразделений, отслеживание его своевременного обновления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(К.М.01.06(П))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>организационно-управленческая) практика 1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 xml:space="preserve">относится к Модулю «Тактическое управление процессами планирования производства»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</w:t>
      </w:r>
      <w:r w:rsidR="0096306B">
        <w:rPr>
          <w:color w:val="000000"/>
          <w:sz w:val="24"/>
          <w:szCs w:val="24"/>
        </w:rPr>
        <w:t xml:space="preserve"> </w:t>
      </w:r>
      <w:r w:rsidR="006566EC" w:rsidRPr="005B6540">
        <w:rPr>
          <w:color w:val="000000"/>
          <w:sz w:val="24"/>
          <w:szCs w:val="24"/>
        </w:rPr>
        <w:t>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CB70C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D328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6566EC">
              <w:rPr>
                <w:sz w:val="22"/>
                <w:szCs w:val="22"/>
              </w:rPr>
              <w:t>практика (</w:t>
            </w:r>
            <w:r w:rsidR="006566EC" w:rsidRPr="006566EC">
              <w:rPr>
                <w:rStyle w:val="fontstyle01"/>
              </w:rPr>
              <w:t>организационно-управленческая) практика 1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УК-1; УК-</w:t>
            </w:r>
            <w:r w:rsidR="006566EC">
              <w:rPr>
                <w:sz w:val="22"/>
                <w:szCs w:val="22"/>
                <w:lang w:eastAsia="en-US"/>
              </w:rPr>
              <w:t>3</w:t>
            </w:r>
            <w:r w:rsidRPr="00FF6B63">
              <w:rPr>
                <w:sz w:val="22"/>
                <w:szCs w:val="22"/>
                <w:lang w:eastAsia="en-US"/>
              </w:rPr>
              <w:t>; 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ПК-1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>организационно-управленческая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96306B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96306B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96306B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96306B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Style w:val="a9"/>
                <w:noProof/>
              </w:rPr>
              <w:t xml:space="preserve">1. </w:t>
            </w:r>
            <w:r w:rsidRPr="00DC3294">
              <w:rPr>
                <w:rStyle w:val="a9"/>
                <w:noProof/>
              </w:rPr>
              <w:t>Изучить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C3294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C3294">
              <w:rPr>
                <w:rFonts w:ascii="Times New Roman" w:hAnsi="Times New Roman"/>
              </w:rPr>
              <w:t xml:space="preserve">)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C3294">
              <w:rPr>
                <w:rFonts w:ascii="Times New Roman" w:hAnsi="Times New Roman"/>
              </w:rPr>
              <w:t xml:space="preserve">Изучить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методы социального взаимодействия в профильной организации,</w:t>
            </w:r>
            <w:r w:rsidRPr="00DC3294">
              <w:rPr>
                <w:rFonts w:ascii="Times New Roman" w:hAnsi="Times New Roman"/>
              </w:rPr>
              <w:t xml:space="preserve">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C3294">
              <w:rPr>
                <w:rFonts w:ascii="Times New Roman" w:hAnsi="Times New Roman"/>
              </w:rPr>
              <w:t xml:space="preserve"> 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C3294">
              <w:rPr>
                <w:rFonts w:ascii="Times New Roman" w:hAnsi="Times New Roman"/>
              </w:rPr>
              <w:t>Изучить д</w:t>
            </w:r>
            <w:r w:rsidRPr="00DC3294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  <w:p w:rsidR="00B10030" w:rsidRPr="006566EC" w:rsidRDefault="006566EC" w:rsidP="006566E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5. </w:t>
            </w:r>
            <w:r w:rsidRPr="00DC3294">
              <w:rPr>
                <w:rFonts w:ascii="Times New Roman" w:hAnsi="Times New Roman"/>
              </w:rPr>
              <w:t>Изучить</w:t>
            </w:r>
            <w:r w:rsidRPr="00DC3294">
              <w:rPr>
                <w:rFonts w:ascii="Times New Roman" w:hAnsi="Times New Roman"/>
                <w:color w:val="000000"/>
              </w:rPr>
              <w:t xml:space="preserve"> к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C3294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lastRenderedPageBreak/>
              <w:t>Индивидуальное задание</w:t>
            </w:r>
          </w:p>
          <w:p w:rsidR="00414BAC" w:rsidRPr="001762CC" w:rsidRDefault="00414BAC" w:rsidP="00414BAC">
            <w:pPr>
              <w:pStyle w:val="af7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bookmarkStart w:id="7" w:name="_Hlk118354555"/>
            <w:r w:rsidRPr="001762CC">
              <w:rPr>
                <w:sz w:val="20"/>
                <w:szCs w:val="20"/>
              </w:rPr>
              <w:t>1. Проанализировать</w:t>
            </w:r>
            <w:r w:rsidRPr="001762CC">
              <w:rPr>
                <w:iCs/>
                <w:sz w:val="20"/>
                <w:szCs w:val="20"/>
              </w:rPr>
              <w:t xml:space="preserve"> финансово-экономическую деятельность профильной организации;</w:t>
            </w:r>
          </w:p>
          <w:p w:rsidR="00414BAC" w:rsidRPr="001762CC" w:rsidRDefault="00414BAC" w:rsidP="00414BAC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62CC">
              <w:rPr>
                <w:iCs/>
                <w:sz w:val="20"/>
                <w:szCs w:val="20"/>
              </w:rPr>
              <w:t xml:space="preserve">2. Проанализировать виды планов и методы планирования </w:t>
            </w:r>
          </w:p>
          <w:p w:rsidR="00E562FD" w:rsidRPr="001F483E" w:rsidRDefault="00414BAC" w:rsidP="00414BAC">
            <w:pPr>
              <w:pStyle w:val="13"/>
              <w:rPr>
                <w:sz w:val="22"/>
                <w:szCs w:val="22"/>
              </w:rPr>
            </w:pPr>
            <w:r w:rsidRPr="001762CC">
              <w:rPr>
                <w:sz w:val="20"/>
                <w:szCs w:val="20"/>
              </w:rPr>
              <w:t>2. Разработать на примере профильной организации план по здравоохранению</w:t>
            </w:r>
            <w:bookmarkEnd w:id="7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96306B" w:rsidRPr="002251D7">
              <w:rPr>
                <w:color w:val="000000"/>
                <w:sz w:val="22"/>
                <w:szCs w:val="22"/>
              </w:rPr>
              <w:t>о практи</w:t>
            </w:r>
            <w:r w:rsidR="0096306B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96306B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E08FB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>организационно-управленческая практика 1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>организационно-управленческая практика 1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492D87">
        <w:rPr>
          <w:sz w:val="16"/>
          <w:szCs w:val="16"/>
        </w:rPr>
        <w:t>утвержденныминдивидуальным</w:t>
      </w:r>
      <w:proofErr w:type="spellEnd"/>
      <w:r w:rsidRPr="00492D87">
        <w:rPr>
          <w:sz w:val="16"/>
          <w:szCs w:val="16"/>
        </w:rPr>
        <w:t xml:space="preserve"> учебным планом при </w:t>
      </w:r>
      <w:proofErr w:type="spellStart"/>
      <w:r w:rsidRPr="00492D87">
        <w:rPr>
          <w:sz w:val="16"/>
          <w:szCs w:val="16"/>
        </w:rPr>
        <w:t>освоенииобразовательной</w:t>
      </w:r>
      <w:proofErr w:type="spellEnd"/>
      <w:r w:rsidRPr="00492D87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>организационно-управленческая практика 1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0E08FB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22B0C" w:rsidRPr="004A2111" w:rsidRDefault="00122B0C" w:rsidP="00122B0C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proofErr w:type="gramStart"/>
      <w:r w:rsidRPr="00D20F59">
        <w:t>здравоохранении :</w:t>
      </w:r>
      <w:proofErr w:type="gramEnd"/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r w:rsidRPr="00D20F59">
        <w:t xml:space="preserve">. и доп. — </w:t>
      </w:r>
      <w:proofErr w:type="gramStart"/>
      <w:r w:rsidRPr="00D20F59">
        <w:t>Москва :</w:t>
      </w:r>
      <w:proofErr w:type="gramEnd"/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proofErr w:type="gramStart"/>
      <w:r w:rsidRPr="009659FF">
        <w:t>организации :</w:t>
      </w:r>
      <w:proofErr w:type="gramEnd"/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proofErr w:type="gramStart"/>
      <w:r w:rsidRPr="009659FF">
        <w:t>организации :</w:t>
      </w:r>
      <w:proofErr w:type="gramEnd"/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>, 2023. — 210 с. — (Высшее образование). — ISBN 978-5-</w:t>
      </w:r>
      <w:r w:rsidRPr="009659FF">
        <w:lastRenderedPageBreak/>
        <w:t xml:space="preserve">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122B0C" w:rsidRDefault="00122B0C" w:rsidP="00122B0C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122B0C" w:rsidRPr="004A2111" w:rsidRDefault="00122B0C" w:rsidP="00122B0C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122B0C" w:rsidRPr="009659FF" w:rsidRDefault="00122B0C" w:rsidP="00122B0C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122B0C" w:rsidRPr="00ED3575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122B0C" w:rsidRPr="004E0AB1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122B0C" w:rsidRPr="0017489B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122B0C" w:rsidRPr="004E0AB1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5FC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96306B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="0096306B" w:rsidRPr="00661AD9">
        <w:rPr>
          <w:sz w:val="24"/>
          <w:szCs w:val="24"/>
        </w:rPr>
        <w:t>Юрайт</w:t>
      </w:r>
      <w:proofErr w:type="spellEnd"/>
      <w:r w:rsidR="0096306B" w:rsidRPr="00661AD9">
        <w:rPr>
          <w:sz w:val="24"/>
          <w:szCs w:val="24"/>
        </w:rPr>
        <w:t>)</w:t>
      </w:r>
      <w:r w:rsidRPr="00661AD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96306B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>((организационно-управленческая) практика 1)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0E08FB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r w:rsidR="0096306B" w:rsidRPr="00A27B4F">
        <w:rPr>
          <w:color w:val="000000"/>
        </w:rPr>
        <w:t>», в</w:t>
      </w:r>
      <w:r w:rsidRPr="00A27B4F">
        <w:rPr>
          <w:color w:val="000000"/>
        </w:rPr>
        <w:t xml:space="preserve">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r w:rsidR="0096306B" w:rsidRPr="00A27B4F">
        <w:rPr>
          <w:color w:val="000000"/>
        </w:rPr>
        <w:t>», а</w:t>
      </w:r>
      <w:r w:rsidRPr="00A27B4F">
        <w:rPr>
          <w:color w:val="000000"/>
        </w:rPr>
        <w:t xml:space="preserve"> вместе   - "Стороны</w:t>
      </w:r>
      <w:r w:rsidR="0096306B" w:rsidRPr="00A27B4F">
        <w:rPr>
          <w:color w:val="000000"/>
        </w:rPr>
        <w:t>», 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16763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852"/>
        <w:gridCol w:w="2866"/>
        <w:gridCol w:w="1554"/>
        <w:gridCol w:w="1779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0E08FB" w:rsidRDefault="000E08FB" w:rsidP="00D107C6">
            <w:pPr>
              <w:rPr>
                <w:sz w:val="22"/>
                <w:szCs w:val="22"/>
              </w:rPr>
            </w:pPr>
            <w:r w:rsidRPr="000E08FB">
              <w:rPr>
                <w:sz w:val="22"/>
                <w:szCs w:val="22"/>
              </w:rPr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>((организационно-управленческая) практика 1)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7C6">
              <w:rPr>
                <w:rStyle w:val="a9"/>
                <w:noProof/>
                <w:sz w:val="20"/>
                <w:szCs w:val="20"/>
              </w:rPr>
              <w:t>1. Изучить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основными направлениями работы организации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2. Изучить организационно-правовую форму и организационную структуру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 xml:space="preserve">3. Изучить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методы социального взаимодействия в профильной организации,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4. Изучить д</w:t>
            </w:r>
            <w:r w:rsidRPr="00D107C6">
              <w:rPr>
                <w:rFonts w:ascii="Times New Roman" w:hAnsi="Times New Roman"/>
                <w:iCs/>
                <w:sz w:val="20"/>
                <w:szCs w:val="20"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5. Изучить</w:t>
            </w:r>
            <w:r w:rsidRPr="00D107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t xml:space="preserve"> решения задач, исходя из действующих правовых норм, имеющихся 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ресурсов и ограничений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suppressAutoHyphens/>
              <w:jc w:val="center"/>
              <w:rPr>
                <w:i/>
                <w:spacing w:val="-11"/>
              </w:rPr>
            </w:pPr>
            <w:r w:rsidRPr="00D107C6">
              <w:rPr>
                <w:i/>
              </w:rPr>
              <w:t>Индивидуальное задание:</w:t>
            </w:r>
          </w:p>
          <w:p w:rsidR="00FD38E4" w:rsidRPr="00FD38E4" w:rsidRDefault="00FD38E4" w:rsidP="00FD38E4">
            <w:pPr>
              <w:pStyle w:val="af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D38E4">
              <w:rPr>
                <w:sz w:val="22"/>
                <w:szCs w:val="22"/>
              </w:rPr>
              <w:t>Проанализировать</w:t>
            </w:r>
            <w:r w:rsidRPr="00FD38E4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</w:t>
            </w:r>
          </w:p>
          <w:p w:rsidR="00FD38E4" w:rsidRPr="00FD38E4" w:rsidRDefault="00FD38E4" w:rsidP="00FD38E4">
            <w:pPr>
              <w:pStyle w:val="af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D38E4">
              <w:rPr>
                <w:iCs/>
                <w:sz w:val="22"/>
                <w:szCs w:val="22"/>
              </w:rPr>
              <w:t xml:space="preserve">2. Проанализировать виды планов и методы планирования </w:t>
            </w:r>
          </w:p>
          <w:p w:rsidR="00D107C6" w:rsidRPr="00D107C6" w:rsidRDefault="00FD38E4" w:rsidP="00FD38E4">
            <w:pPr>
              <w:jc w:val="both"/>
            </w:pPr>
            <w:r w:rsidRPr="00FD38E4">
              <w:rPr>
                <w:sz w:val="22"/>
                <w:szCs w:val="22"/>
              </w:rPr>
              <w:t>2. Разработать на примере профильной организации план по здравоохранению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0E08FB">
      <w:pPr>
        <w:ind w:firstLine="4536"/>
        <w:jc w:val="right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0E08FB" w:rsidRDefault="000E08FB" w:rsidP="00D107C6">
      <w:pPr>
        <w:jc w:val="center"/>
      </w:pPr>
    </w:p>
    <w:p w:rsidR="000E08FB" w:rsidRDefault="000E08FB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CA1087" w:rsidTr="00CA108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 xml:space="preserve">Помещения </w:t>
            </w:r>
          </w:p>
        </w:tc>
      </w:tr>
      <w:tr w:rsidR="00CA1087" w:rsidTr="00CA108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>
            <w:r>
              <w:t>Дневной стационар ГП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FB" w:rsidRDefault="000E08FB" w:rsidP="00CA1087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0E08FB" w:rsidRDefault="000E08FB" w:rsidP="00CA1087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0E08FB" w:rsidRDefault="000E08FB" w:rsidP="00CA1087">
            <w:pPr>
              <w:jc w:val="center"/>
              <w:rPr>
                <w:rStyle w:val="name"/>
              </w:rPr>
            </w:pPr>
          </w:p>
          <w:p w:rsidR="000E08FB" w:rsidRPr="00CA1087" w:rsidRDefault="000E08FB">
            <w:pPr>
              <w:rPr>
                <w:rStyle w:val="name"/>
                <w:color w:val="FF0000"/>
              </w:rPr>
            </w:pPr>
            <w:proofErr w:type="gramStart"/>
            <w:r>
              <w:rPr>
                <w:rStyle w:val="name"/>
              </w:rPr>
              <w:t xml:space="preserve">Оборудование: </w:t>
            </w:r>
            <w:r w:rsidRPr="00CA1087">
              <w:rPr>
                <w:rStyle w:val="name"/>
                <w:color w:val="FF0000"/>
              </w:rPr>
              <w:t>….</w:t>
            </w:r>
            <w:proofErr w:type="gramEnd"/>
            <w:r w:rsidRPr="00CA1087">
              <w:rPr>
                <w:rStyle w:val="name"/>
                <w:color w:val="FF0000"/>
              </w:rPr>
              <w:t>(указать)</w:t>
            </w:r>
          </w:p>
          <w:p w:rsidR="000E08FB" w:rsidRPr="00CA1087" w:rsidRDefault="000E08FB">
            <w:pPr>
              <w:rPr>
                <w:rStyle w:val="name"/>
                <w:color w:val="FF0000"/>
              </w:rPr>
            </w:pPr>
          </w:p>
          <w:p w:rsidR="000E08FB" w:rsidRDefault="000E08FB">
            <w:r>
              <w:rPr>
                <w:rStyle w:val="name"/>
              </w:rPr>
              <w:t>Программное обеспечение</w:t>
            </w:r>
            <w:r w:rsidRPr="00CA1087">
              <w:rPr>
                <w:rStyle w:val="name"/>
                <w:color w:val="FF0000"/>
              </w:rPr>
              <w:t>: …(указать)</w:t>
            </w:r>
          </w:p>
        </w:tc>
      </w:tr>
    </w:tbl>
    <w:p w:rsidR="000E08FB" w:rsidRDefault="000E08FB" w:rsidP="00D107C6">
      <w:pPr>
        <w:jc w:val="center"/>
      </w:pPr>
    </w:p>
    <w:p w:rsidR="000E08FB" w:rsidRPr="00D107C6" w:rsidRDefault="000E08FB" w:rsidP="00D107C6">
      <w:pPr>
        <w:jc w:val="center"/>
      </w:pPr>
    </w:p>
    <w:p w:rsidR="00D107C6" w:rsidRPr="00D107C6" w:rsidRDefault="00D107C6" w:rsidP="00D107C6">
      <w:pPr>
        <w:jc w:val="center"/>
      </w:pPr>
    </w:p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16763F">
        <w:rPr>
          <w:sz w:val="28"/>
          <w:szCs w:val="28"/>
        </w:rPr>
        <w:t>Экономики и управления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>ка 1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C4EA4" w:rsidRDefault="009C4EA4" w:rsidP="00D3282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7A5C" w:rsidRPr="004665FD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D7A5C" w:rsidRPr="004665FD" w:rsidRDefault="004D7A5C" w:rsidP="006915E6">
            <w:pPr>
              <w:jc w:val="right"/>
              <w:rPr>
                <w:sz w:val="24"/>
                <w:szCs w:val="24"/>
              </w:rPr>
            </w:pPr>
          </w:p>
        </w:tc>
      </w:tr>
    </w:tbl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4D7A5C" w:rsidP="004D7A5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16763F">
        <w:rPr>
          <w:sz w:val="24"/>
          <w:szCs w:val="24"/>
        </w:rPr>
        <w:t>Экономики и управления</w:t>
      </w:r>
    </w:p>
    <w:p w:rsidR="004D7A5C" w:rsidRPr="004665FD" w:rsidRDefault="00917C7A" w:rsidP="004D7A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25232" w:rsidRPr="004665FD" w:rsidRDefault="00B25232" w:rsidP="004D7A5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25232" w:rsidRPr="004665FD" w:rsidRDefault="00B25232" w:rsidP="004D7A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5232" w:rsidRPr="004665FD" w:rsidRDefault="00B25232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25232" w:rsidRPr="004665FD" w:rsidRDefault="00B25232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D7A5C" w:rsidRPr="004665FD" w:rsidRDefault="004D7A5C" w:rsidP="004D7A5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BB3BB3" w:rsidRDefault="004D7A5C" w:rsidP="004D7A5C">
      <w:pPr>
        <w:jc w:val="both"/>
        <w:rPr>
          <w:sz w:val="28"/>
          <w:szCs w:val="28"/>
        </w:rPr>
      </w:pPr>
    </w:p>
    <w:p w:rsidR="009C4EA4" w:rsidRDefault="009C4EA4" w:rsidP="009C4EA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C4EA4" w:rsidRDefault="009C4EA4" w:rsidP="009C4EA4">
      <w:pPr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fontstyle01"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практика)</w:t>
      </w:r>
    </w:p>
    <w:p w:rsidR="009C4EA4" w:rsidRDefault="009C4EA4" w:rsidP="009C4EA4">
      <w:pPr>
        <w:jc w:val="center"/>
        <w:rPr>
          <w:sz w:val="22"/>
          <w:szCs w:val="22"/>
        </w:rPr>
      </w:pPr>
    </w:p>
    <w:p w:rsidR="009C4EA4" w:rsidRDefault="009C4EA4" w:rsidP="009C4E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 __________________</w:t>
      </w:r>
    </w:p>
    <w:p w:rsidR="009C4EA4" w:rsidRDefault="009C4EA4" w:rsidP="009C4EA4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C4EA4" w:rsidRDefault="009C4EA4" w:rsidP="009C4EA4">
      <w:pPr>
        <w:pStyle w:val="a4"/>
        <w:jc w:val="center"/>
        <w:rPr>
          <w:sz w:val="28"/>
          <w:szCs w:val="28"/>
        </w:rPr>
      </w:pPr>
    </w:p>
    <w:p w:rsidR="009C4EA4" w:rsidRDefault="009C4EA4" w:rsidP="009C4EA4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подготовки: Менеджмент</w:t>
      </w:r>
    </w:p>
    <w:p w:rsidR="009C4EA4" w:rsidRDefault="009C4EA4" w:rsidP="009C4EA4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менеджмент в здравоохранении</w:t>
      </w:r>
    </w:p>
    <w:p w:rsidR="009C4EA4" w:rsidRDefault="009C4EA4" w:rsidP="009C4EA4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>
        <w:rPr>
          <w:sz w:val="24"/>
          <w:szCs w:val="24"/>
        </w:rPr>
        <w:t>ая практика</w:t>
      </w:r>
    </w:p>
    <w:p w:rsidR="009C4EA4" w:rsidRDefault="009C4EA4" w:rsidP="009C4EA4">
      <w:pPr>
        <w:suppressAutoHyphens/>
        <w:ind w:left="284"/>
        <w:jc w:val="both"/>
        <w:rPr>
          <w:rStyle w:val="fontstyle01"/>
          <w:rFonts w:ascii="Times New Roman" w:hAnsi="Times New Roman"/>
        </w:rPr>
      </w:pPr>
      <w:r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1</w:t>
      </w:r>
    </w:p>
    <w:p w:rsidR="009C4EA4" w:rsidRPr="009C4EA4" w:rsidRDefault="009C4EA4" w:rsidP="009C4EA4">
      <w:pPr>
        <w:suppressAutoHyphens/>
        <w:ind w:left="284"/>
        <w:jc w:val="both"/>
      </w:pPr>
      <w:r>
        <w:rPr>
          <w:sz w:val="24"/>
          <w:szCs w:val="24"/>
        </w:rPr>
        <w:t xml:space="preserve"> </w:t>
      </w:r>
    </w:p>
    <w:p w:rsidR="009C4EA4" w:rsidRDefault="009C4EA4" w:rsidP="009C4EA4">
      <w:pPr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Задание для практической подготовки при реализации </w:t>
      </w:r>
      <w:r>
        <w:rPr>
          <w:rStyle w:val="fontstyle01"/>
          <w:i/>
        </w:rPr>
        <w:t>производственной</w:t>
      </w:r>
      <w:r>
        <w:rPr>
          <w:i/>
          <w:sz w:val="24"/>
          <w:szCs w:val="24"/>
        </w:rPr>
        <w:t xml:space="preserve"> практики:</w:t>
      </w:r>
    </w:p>
    <w:p w:rsidR="009C4EA4" w:rsidRDefault="009C4EA4" w:rsidP="009C4EA4">
      <w:pPr>
        <w:outlineLvl w:val="1"/>
        <w:rPr>
          <w:i/>
          <w:sz w:val="22"/>
          <w:szCs w:val="22"/>
        </w:rPr>
      </w:pP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>
        <w:rPr>
          <w:rStyle w:val="a9"/>
          <w:rFonts w:ascii="Times New Roman" w:hAnsi="Times New Roman"/>
          <w:noProof/>
        </w:rPr>
        <w:t>Изучить</w:t>
      </w:r>
      <w:r>
        <w:rPr>
          <w:rFonts w:ascii="Times New Roman" w:hAnsi="Times New Roman"/>
        </w:rPr>
        <w:t xml:space="preserve"> основными направлениями работы организации (</w:t>
      </w:r>
      <w:r>
        <w:rPr>
          <w:rFonts w:ascii="Times New Roman" w:hAnsi="Times New Roman"/>
          <w:i/>
        </w:rPr>
        <w:t xml:space="preserve">наименование </w:t>
      </w:r>
      <w:r>
        <w:rPr>
          <w:rFonts w:ascii="Times New Roman" w:hAnsi="Times New Roman"/>
          <w:i/>
          <w:iCs/>
        </w:rPr>
        <w:t xml:space="preserve">профильной организации) </w:t>
      </w:r>
      <w:r>
        <w:rPr>
          <w:rFonts w:ascii="Times New Roman" w:hAnsi="Times New Roman"/>
        </w:rPr>
        <w:t xml:space="preserve"> 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организационно-правовую форму и организационную структуру (</w:t>
      </w:r>
      <w:r>
        <w:rPr>
          <w:rFonts w:ascii="Times New Roman" w:hAnsi="Times New Roman"/>
          <w:i/>
        </w:rPr>
        <w:t xml:space="preserve">наименование </w:t>
      </w:r>
      <w:r>
        <w:rPr>
          <w:rFonts w:ascii="Times New Roman" w:hAnsi="Times New Roman"/>
          <w:i/>
          <w:iCs/>
        </w:rPr>
        <w:t>профильной организации</w:t>
      </w:r>
      <w:r>
        <w:rPr>
          <w:rFonts w:ascii="Times New Roman" w:hAnsi="Times New Roman"/>
        </w:rPr>
        <w:t xml:space="preserve">) 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Изучить </w:t>
      </w:r>
      <w:r>
        <w:rPr>
          <w:rFonts w:ascii="Times New Roman" w:eastAsia="Times New Roman" w:hAnsi="Times New Roman"/>
          <w:color w:val="000000"/>
        </w:rPr>
        <w:t>методы социального взаимодействия в профильной организации,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наименование профильной организации</w:t>
      </w:r>
      <w:r>
        <w:rPr>
          <w:rFonts w:ascii="Times New Roman" w:hAnsi="Times New Roman"/>
        </w:rPr>
        <w:t>)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д</w:t>
      </w:r>
      <w:r>
        <w:rPr>
          <w:rFonts w:ascii="Times New Roman" w:hAnsi="Times New Roman"/>
          <w:iCs/>
        </w:rPr>
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профильной организации</w:t>
      </w:r>
      <w:r>
        <w:rPr>
          <w:rFonts w:ascii="Times New Roman" w:hAnsi="Times New Roman"/>
        </w:rPr>
        <w:t>).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</w:t>
      </w:r>
      <w:r>
        <w:rPr>
          <w:rFonts w:ascii="Times New Roman" w:hAnsi="Times New Roman"/>
          <w:color w:val="000000"/>
        </w:rPr>
        <w:t xml:space="preserve"> к</w:t>
      </w:r>
      <w:r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профильной организации</w:t>
      </w:r>
      <w:r>
        <w:rPr>
          <w:rFonts w:ascii="Times New Roman" w:hAnsi="Times New Roman"/>
        </w:rPr>
        <w:t>).</w:t>
      </w:r>
    </w:p>
    <w:p w:rsidR="009C4EA4" w:rsidRDefault="009C4EA4" w:rsidP="009C4EA4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9C4EA4" w:rsidRDefault="009C4EA4" w:rsidP="009C4EA4">
      <w:pPr>
        <w:suppressAutoHyphens/>
        <w:jc w:val="center"/>
        <w:rPr>
          <w:i/>
          <w:spacing w:val="-11"/>
        </w:rPr>
      </w:pPr>
      <w:r>
        <w:rPr>
          <w:i/>
        </w:rPr>
        <w:t>Индивидуальное задание:</w:t>
      </w:r>
    </w:p>
    <w:p w:rsidR="009C4EA4" w:rsidRDefault="009C4EA4" w:rsidP="009C4EA4">
      <w:pPr>
        <w:pStyle w:val="af7"/>
        <w:spacing w:before="0" w:beforeAutospacing="0" w:after="0" w:afterAutospacing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 Проанализировать</w:t>
      </w:r>
      <w:r>
        <w:rPr>
          <w:iCs/>
          <w:sz w:val="22"/>
          <w:szCs w:val="22"/>
        </w:rPr>
        <w:t xml:space="preserve"> финансово-экономическую деятельность профильной организации;</w:t>
      </w:r>
    </w:p>
    <w:p w:rsidR="009C4EA4" w:rsidRDefault="009C4EA4" w:rsidP="009C4EA4">
      <w:pPr>
        <w:pStyle w:val="af7"/>
        <w:spacing w:before="0" w:beforeAutospacing="0" w:after="0" w:afterAutospacing="0"/>
        <w:jc w:val="both"/>
      </w:pPr>
      <w:r>
        <w:rPr>
          <w:iCs/>
          <w:sz w:val="22"/>
          <w:szCs w:val="22"/>
        </w:rPr>
        <w:t xml:space="preserve">2. Проанализировать виды планов и методы планирования </w:t>
      </w:r>
    </w:p>
    <w:p w:rsidR="009C4EA4" w:rsidRDefault="009C4EA4" w:rsidP="009C4EA4">
      <w:pPr>
        <w:jc w:val="both"/>
        <w:rPr>
          <w:sz w:val="24"/>
          <w:szCs w:val="24"/>
        </w:rPr>
      </w:pPr>
      <w:r>
        <w:t>2. Разработать на примере профильной организации план по здравоохранению</w:t>
      </w:r>
    </w:p>
    <w:p w:rsidR="009C4EA4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C4EA4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(ФИО): ____________</w:t>
      </w:r>
    </w:p>
    <w:p w:rsidR="009C4EA4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D7A5C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>
        <w:rPr>
          <w:sz w:val="24"/>
          <w:szCs w:val="24"/>
        </w:rPr>
        <w:t>Задание принял(а) к исполнению (ФИО): _____________</w:t>
      </w:r>
      <w:r w:rsidR="004D7A5C"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D107C6" w:rsidRPr="00BB3BB3" w:rsidRDefault="00D107C6" w:rsidP="00D107C6">
      <w:pPr>
        <w:rPr>
          <w:sz w:val="24"/>
          <w:szCs w:val="24"/>
        </w:rPr>
      </w:pPr>
    </w:p>
    <w:p w:rsidR="009C4EA4" w:rsidRDefault="009C4EA4" w:rsidP="009C4EA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C4EA4" w:rsidRDefault="009C4EA4" w:rsidP="009C4EA4">
      <w:pPr>
        <w:jc w:val="center"/>
        <w:rPr>
          <w:b/>
          <w:bCs/>
          <w:sz w:val="28"/>
          <w:szCs w:val="28"/>
        </w:rPr>
      </w:pPr>
    </w:p>
    <w:p w:rsidR="009C4EA4" w:rsidRDefault="009C4EA4" w:rsidP="009C4EA4">
      <w:pPr>
        <w:rPr>
          <w:sz w:val="24"/>
          <w:szCs w:val="24"/>
        </w:rPr>
      </w:pPr>
    </w:p>
    <w:p w:rsidR="009C4EA4" w:rsidRPr="009C4EA4" w:rsidRDefault="009C4EA4" w:rsidP="009C4EA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ПРОГРАММЫ ПРАКТИЧЕСКОЙ ПОДГОТОВКИ (ПРОИЗВОДСТВЕННАЯ ПРАКТИКА)</w:t>
      </w:r>
    </w:p>
    <w:p w:rsidR="009C4EA4" w:rsidRDefault="009C4EA4" w:rsidP="009C4EA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C4EA4" w:rsidRDefault="009C4EA4" w:rsidP="009C4EA4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C4EA4" w:rsidRDefault="009C4EA4" w:rsidP="009C4EA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Менеджмент в здравоохранении</w:t>
      </w:r>
    </w:p>
    <w:p w:rsidR="009C4EA4" w:rsidRDefault="009C4EA4" w:rsidP="009C4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>
        <w:rPr>
          <w:sz w:val="24"/>
          <w:szCs w:val="24"/>
        </w:rPr>
        <w:t>ая практика</w:t>
      </w:r>
    </w:p>
    <w:p w:rsidR="009C4EA4" w:rsidRPr="009C4EA4" w:rsidRDefault="009C4EA4" w:rsidP="009C4EA4">
      <w:pPr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1</w:t>
      </w:r>
    </w:p>
    <w:p w:rsidR="009C4EA4" w:rsidRDefault="009C4EA4" w:rsidP="009C4EA4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________________________________________________</w:t>
      </w:r>
    </w:p>
    <w:p w:rsidR="009C4EA4" w:rsidRDefault="009C4EA4" w:rsidP="009C4EA4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C4EA4" w:rsidRDefault="009C4EA4" w:rsidP="009C4EA4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C4EA4" w:rsidRDefault="009C4EA4" w:rsidP="009C4EA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C4EA4" w:rsidRDefault="009C4EA4" w:rsidP="009C4EA4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C4EA4" w:rsidRDefault="009C4EA4" w:rsidP="009C4EA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Style w:val="a9"/>
                <w:noProof/>
              </w:rPr>
              <w:t>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  <w:r>
              <w:t xml:space="preserve"> 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>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 xml:space="preserve">Изучить </w:t>
            </w:r>
            <w:r>
              <w:rPr>
                <w:color w:val="000000"/>
              </w:rPr>
              <w:t>методы социального взаимодействия в профильной организации,</w:t>
            </w:r>
            <w:r>
              <w:t xml:space="preserve"> </w:t>
            </w:r>
            <w:r>
              <w:rPr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>
              <w:t xml:space="preserve"> (</w:t>
            </w:r>
            <w:r>
              <w:rPr>
                <w:i/>
              </w:rPr>
              <w:t>наименование профильной организации</w:t>
            </w:r>
            <w:r>
              <w:t>)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>Изучить д</w:t>
            </w:r>
            <w:r>
              <w:rPr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>
              <w:t>(</w:t>
            </w:r>
            <w:r>
              <w:rPr>
                <w:i/>
              </w:rPr>
              <w:t>наименование профильной организации</w:t>
            </w:r>
            <w:r>
              <w:t>).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>Изучить</w:t>
            </w:r>
            <w:r>
              <w:rPr>
                <w:color w:val="000000"/>
              </w:rPr>
              <w:t xml:space="preserve"> круг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>
              <w:t xml:space="preserve"> решения задач, исходя из действующих правовых норм, имеющихся ресурсов и ограничений (</w:t>
            </w:r>
            <w:r>
              <w:rPr>
                <w:i/>
              </w:rPr>
              <w:t>наименование профильной организации</w:t>
            </w:r>
            <w:r>
              <w:t>).</w:t>
            </w:r>
          </w:p>
        </w:tc>
      </w:tr>
      <w:tr w:rsidR="009C4EA4" w:rsidTr="009C4EA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suppressAutoHyphens/>
              <w:jc w:val="center"/>
              <w:rPr>
                <w:rStyle w:val="a9"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pStyle w:val="af7"/>
              <w:spacing w:line="276" w:lineRule="auto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Проанализировать</w:t>
            </w:r>
            <w:r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bookmarkStart w:id="8" w:name="_Hlk117795172"/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pStyle w:val="af7"/>
              <w:spacing w:line="276" w:lineRule="auto"/>
              <w:jc w:val="both"/>
            </w:pPr>
            <w:r>
              <w:rPr>
                <w:iCs/>
                <w:sz w:val="22"/>
                <w:szCs w:val="22"/>
              </w:rPr>
              <w:t xml:space="preserve">Проанализировать виды планов и методы планирования 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both"/>
              <w:rPr>
                <w:sz w:val="24"/>
                <w:szCs w:val="24"/>
              </w:rPr>
            </w:pPr>
            <w:r>
              <w:t>Разработать на примере профильной организации план по здравоохранению</w:t>
            </w:r>
          </w:p>
        </w:tc>
        <w:bookmarkEnd w:id="8"/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9C4EA4" w:rsidRDefault="009C4EA4" w:rsidP="009C4EA4">
      <w:pPr>
        <w:rPr>
          <w:sz w:val="22"/>
          <w:szCs w:val="22"/>
        </w:rPr>
      </w:pPr>
      <w:r>
        <w:t xml:space="preserve">Заведующий кафедрой </w:t>
      </w:r>
      <w:r w:rsidR="0016763F">
        <w:t>ЭиУ</w:t>
      </w:r>
      <w:r>
        <w:t>:</w:t>
      </w:r>
      <w:r>
        <w:tab/>
        <w:t>__________________ / ___________________</w:t>
      </w:r>
    </w:p>
    <w:p w:rsidR="009C4EA4" w:rsidRDefault="009C4EA4" w:rsidP="009C4EA4">
      <w:r>
        <w:t xml:space="preserve">Руководитель практики от </w:t>
      </w:r>
      <w:proofErr w:type="spellStart"/>
      <w:r>
        <w:t>ОмГА</w:t>
      </w:r>
      <w:proofErr w:type="spellEnd"/>
      <w:r>
        <w:tab/>
        <w:t>___________________ / ____________________</w:t>
      </w:r>
    </w:p>
    <w:p w:rsidR="009C4EA4" w:rsidRDefault="009C4EA4" w:rsidP="009C4EA4">
      <w:pPr>
        <w:jc w:val="both"/>
      </w:pPr>
      <w:r>
        <w:rPr>
          <w:shd w:val="clear" w:color="auto" w:fill="FFFFFF"/>
        </w:rPr>
        <w:t>Р</w:t>
      </w:r>
      <w:r>
        <w:t>уководитель практики от профильной организации ______________/ _________________</w:t>
      </w:r>
    </w:p>
    <w:p w:rsidR="009C4EA4" w:rsidRPr="009C4EA4" w:rsidRDefault="009C4EA4" w:rsidP="009C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107C6" w:rsidRDefault="00D107C6" w:rsidP="00D107C6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DC3294" w:rsidRDefault="009B2932" w:rsidP="006915E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3294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7A" w:rsidRDefault="00917C7A" w:rsidP="00160BC1">
      <w:r>
        <w:separator/>
      </w:r>
    </w:p>
  </w:endnote>
  <w:endnote w:type="continuationSeparator" w:id="0">
    <w:p w:rsidR="00917C7A" w:rsidRDefault="00917C7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7A" w:rsidRDefault="00917C7A" w:rsidP="00160BC1">
      <w:r>
        <w:separator/>
      </w:r>
    </w:p>
  </w:footnote>
  <w:footnote w:type="continuationSeparator" w:id="0">
    <w:p w:rsidR="00917C7A" w:rsidRDefault="00917C7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017E"/>
    <w:rsid w:val="00023448"/>
    <w:rsid w:val="000241A1"/>
    <w:rsid w:val="0002487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23C"/>
    <w:rsid w:val="000D07C6"/>
    <w:rsid w:val="000D17E7"/>
    <w:rsid w:val="000D4429"/>
    <w:rsid w:val="000D6DE5"/>
    <w:rsid w:val="000D7506"/>
    <w:rsid w:val="000E08FB"/>
    <w:rsid w:val="000E17E7"/>
    <w:rsid w:val="000E2A51"/>
    <w:rsid w:val="000E37E9"/>
    <w:rsid w:val="000E3927"/>
    <w:rsid w:val="000E584C"/>
    <w:rsid w:val="000F0F77"/>
    <w:rsid w:val="000F3E78"/>
    <w:rsid w:val="000F4E3D"/>
    <w:rsid w:val="00102E02"/>
    <w:rsid w:val="00114770"/>
    <w:rsid w:val="001165D0"/>
    <w:rsid w:val="001166B7"/>
    <w:rsid w:val="001167A8"/>
    <w:rsid w:val="00122B0C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435C"/>
    <w:rsid w:val="0015639D"/>
    <w:rsid w:val="00160170"/>
    <w:rsid w:val="0016083D"/>
    <w:rsid w:val="00160BC1"/>
    <w:rsid w:val="00161C70"/>
    <w:rsid w:val="0016763F"/>
    <w:rsid w:val="00170865"/>
    <w:rsid w:val="00170C14"/>
    <w:rsid w:val="001716A9"/>
    <w:rsid w:val="001762CC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5C6A"/>
    <w:rsid w:val="001C6305"/>
    <w:rsid w:val="001C6E38"/>
    <w:rsid w:val="001D2F4F"/>
    <w:rsid w:val="001E1B8C"/>
    <w:rsid w:val="001E4368"/>
    <w:rsid w:val="001F11DE"/>
    <w:rsid w:val="001F483E"/>
    <w:rsid w:val="001F6393"/>
    <w:rsid w:val="002004DF"/>
    <w:rsid w:val="00200E48"/>
    <w:rsid w:val="00203286"/>
    <w:rsid w:val="0020359F"/>
    <w:rsid w:val="00207294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1E6C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D5FC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4BAC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1954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3EBD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2E05"/>
    <w:rsid w:val="008A0CAC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7C7A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306B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4C2C"/>
    <w:rsid w:val="009C4EA4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25232"/>
    <w:rsid w:val="00B313BD"/>
    <w:rsid w:val="00B313C4"/>
    <w:rsid w:val="00B42A99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979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99C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1087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081D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0228"/>
    <w:rsid w:val="00D430A4"/>
    <w:rsid w:val="00D44D90"/>
    <w:rsid w:val="00D46C20"/>
    <w:rsid w:val="00D50504"/>
    <w:rsid w:val="00D52BEF"/>
    <w:rsid w:val="00D609FE"/>
    <w:rsid w:val="00D63339"/>
    <w:rsid w:val="00D66FF2"/>
    <w:rsid w:val="00D761E8"/>
    <w:rsid w:val="00D777DC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C44"/>
    <w:rsid w:val="00F96A96"/>
    <w:rsid w:val="00FA399F"/>
    <w:rsid w:val="00FA5C55"/>
    <w:rsid w:val="00FB05DD"/>
    <w:rsid w:val="00FB0B4A"/>
    <w:rsid w:val="00FB15A7"/>
    <w:rsid w:val="00FB3DFD"/>
    <w:rsid w:val="00FB7792"/>
    <w:rsid w:val="00FC306B"/>
    <w:rsid w:val="00FC53F9"/>
    <w:rsid w:val="00FD38E4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83698-3B6E-4F0C-ADA2-94BDC69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3D5FC4"/>
    <w:rPr>
      <w:color w:val="605E5C"/>
      <w:shd w:val="clear" w:color="auto" w:fill="E1DFDD"/>
    </w:rPr>
  </w:style>
  <w:style w:type="paragraph" w:styleId="af7">
    <w:name w:val="Normal (Web)"/>
    <w:basedOn w:val="a0"/>
    <w:uiPriority w:val="99"/>
    <w:semiHidden/>
    <w:unhideWhenUsed/>
    <w:rsid w:val="00FD38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185B-2538-4054-A56B-DB491EDB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10352</Words>
  <Characters>59011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69225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19</cp:revision>
  <cp:lastPrinted>2020-06-11T07:00:00Z</cp:lastPrinted>
  <dcterms:created xsi:type="dcterms:W3CDTF">2022-05-01T16:24:00Z</dcterms:created>
  <dcterms:modified xsi:type="dcterms:W3CDTF">2023-09-21T03:26:00Z</dcterms:modified>
</cp:coreProperties>
</file>